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5625B6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8166C" wp14:editId="3810F1CB">
                <wp:simplePos x="0" y="0"/>
                <wp:positionH relativeFrom="margin">
                  <wp:posOffset>6284794</wp:posOffset>
                </wp:positionH>
                <wp:positionV relativeFrom="paragraph">
                  <wp:posOffset>-252484</wp:posOffset>
                </wp:positionV>
                <wp:extent cx="3002507" cy="3725839"/>
                <wp:effectExtent l="0" t="0" r="26670" b="2730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507" cy="372583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Michelangelo</w:t>
                            </w:r>
                          </w:p>
                          <w:p w:rsidR="00560BDF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0BDF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8166C" id="Rounded Rectangle 4" o:spid="_x0000_s1026" style="position:absolute;margin-left:494.85pt;margin-top:-19.9pt;width:236.4pt;height:293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" fillcolor="white [3201]" strokecolor="#70ad47 [3209]" strokeweight="1pt">
                <v:stroke joinstyle="miter"/>
                <v:textbox>
                  <w:txbxContent>
                    <w:p w:rsidR="005625B6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Michelangelo</w:t>
                      </w:r>
                    </w:p>
                    <w:p w:rsidR="00560BDF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0BDF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sz w:val="24"/>
        </w:rPr>
        <w:t>Name: _________________________________</w:t>
      </w:r>
    </w:p>
    <w:p w:rsidR="00A85B84" w:rsidRPr="009520B6" w:rsidRDefault="009520B6" w:rsidP="005625B6">
      <w:pPr>
        <w:rPr>
          <w:rFonts w:ascii="Californian FB" w:hAnsi="Californian FB"/>
          <w:b/>
          <w:sz w:val="24"/>
        </w:rPr>
      </w:pPr>
      <w:proofErr w:type="gramStart"/>
      <w:r>
        <w:rPr>
          <w:rFonts w:ascii="Californian FB" w:hAnsi="Californian FB"/>
          <w:b/>
          <w:sz w:val="24"/>
        </w:rPr>
        <w:t>Date</w:t>
      </w:r>
      <w:r w:rsidR="00560BDF">
        <w:rPr>
          <w:rFonts w:ascii="Californian FB" w:hAnsi="Californian FB"/>
          <w:b/>
          <w:sz w:val="24"/>
        </w:rPr>
        <w:t xml:space="preserve"> </w:t>
      </w:r>
      <w:r>
        <w:rPr>
          <w:rFonts w:ascii="Californian FB" w:hAnsi="Californian FB"/>
          <w:b/>
          <w:sz w:val="24"/>
        </w:rPr>
        <w:t>:_</w:t>
      </w:r>
      <w:proofErr w:type="gramEnd"/>
      <w:r>
        <w:rPr>
          <w:rFonts w:ascii="Californian FB" w:hAnsi="Californian FB"/>
          <w:b/>
          <w:sz w:val="24"/>
        </w:rPr>
        <w:t>________________</w:t>
      </w:r>
    </w:p>
    <w:p w:rsidR="007F75A0" w:rsidRDefault="005625B6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FC40A" wp14:editId="6540647C">
                <wp:simplePos x="0" y="0"/>
                <wp:positionH relativeFrom="column">
                  <wp:posOffset>-156845</wp:posOffset>
                </wp:positionH>
                <wp:positionV relativeFrom="paragraph">
                  <wp:posOffset>459653</wp:posOffset>
                </wp:positionV>
                <wp:extent cx="2974340" cy="2456597"/>
                <wp:effectExtent l="0" t="0" r="16510" b="203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340" cy="24565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Rome in General during the 16</w:t>
                            </w:r>
                            <w:r w:rsidRPr="00560BDF">
                              <w:rPr>
                                <w:rFonts w:ascii="Californian FB" w:hAnsi="Californian FB"/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Century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EFC40A" id="Rounded Rectangle 2" o:spid="_x0000_s1027" style="position:absolute;margin-left:-12.35pt;margin-top:36.2pt;width:234.2pt;height:19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625B6" w:rsidRPr="005625B6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Rome in General during the 16</w:t>
                      </w:r>
                      <w:r w:rsidRPr="00560BDF">
                        <w:rPr>
                          <w:rFonts w:ascii="Californian FB" w:hAnsi="Californian FB"/>
                          <w:b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Century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BD35E" wp14:editId="47C8B3AF">
                <wp:simplePos x="0" y="0"/>
                <wp:positionH relativeFrom="margin">
                  <wp:posOffset>3159418</wp:posOffset>
                </wp:positionH>
                <wp:positionV relativeFrom="paragraph">
                  <wp:posOffset>893445</wp:posOffset>
                </wp:positionV>
                <wp:extent cx="2784143" cy="4872251"/>
                <wp:effectExtent l="0" t="0" r="16510" b="241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4143" cy="48722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proofErr w:type="gramStart"/>
                            <w:r w:rsidRPr="005625B6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Your</w:t>
                            </w:r>
                            <w:proofErr w:type="gramEnd"/>
                            <w:r w:rsidR="00A85B8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drawing of </w:t>
                            </w:r>
                            <w:r w:rsidR="00560BDF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Rome during the Renaissance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5BD35E" id="Rounded Rectangle 1" o:spid="_x0000_s1028" style="position:absolute;margin-left:248.75pt;margin-top:70.35pt;width:219.2pt;height:3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proofErr w:type="gramStart"/>
                      <w:r w:rsidRPr="005625B6">
                        <w:rPr>
                          <w:rFonts w:ascii="Californian FB" w:hAnsi="Californian FB"/>
                          <w:b/>
                          <w:i/>
                        </w:rPr>
                        <w:t>Your</w:t>
                      </w:r>
                      <w:proofErr w:type="gramEnd"/>
                      <w:r w:rsidR="00A85B84">
                        <w:rPr>
                          <w:rFonts w:ascii="Californian FB" w:hAnsi="Californian FB"/>
                          <w:b/>
                          <w:i/>
                        </w:rPr>
                        <w:t xml:space="preserve"> drawing of </w:t>
                      </w:r>
                      <w:r w:rsidR="00560BDF">
                        <w:rPr>
                          <w:rFonts w:ascii="Californian FB" w:hAnsi="Californian FB"/>
                          <w:b/>
                          <w:i/>
                        </w:rPr>
                        <w:t>Rome during the Renaissance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60BDF">
        <w:rPr>
          <w:rFonts w:ascii="Californian FB" w:hAnsi="Californian FB"/>
          <w:b/>
          <w:sz w:val="32"/>
        </w:rPr>
        <w:t>Rome (Artists &amp; Architects)</w:t>
      </w:r>
      <w:r>
        <w:rPr>
          <w:rFonts w:ascii="Californian FB" w:hAnsi="Californian FB"/>
          <w:b/>
          <w:sz w:val="28"/>
        </w:rPr>
        <w:t xml:space="preserve">: </w:t>
      </w:r>
      <w:r w:rsidR="00A85B84">
        <w:rPr>
          <w:rFonts w:ascii="Californian FB" w:hAnsi="Californian FB"/>
          <w:i/>
          <w:sz w:val="28"/>
        </w:rPr>
        <w:t xml:space="preserve">Read pp </w:t>
      </w:r>
      <w:r w:rsidR="00560BDF">
        <w:rPr>
          <w:rFonts w:ascii="Californian FB" w:hAnsi="Californian FB"/>
          <w:i/>
          <w:sz w:val="28"/>
        </w:rPr>
        <w:t>55-60</w:t>
      </w:r>
      <w:r>
        <w:rPr>
          <w:rFonts w:ascii="Californian FB" w:hAnsi="Californian FB"/>
          <w:i/>
          <w:sz w:val="28"/>
        </w:rPr>
        <w:t xml:space="preserve"> of Mills</w:t>
      </w:r>
      <w:r w:rsidR="00A85B84">
        <w:rPr>
          <w:rFonts w:ascii="Californian FB" w:hAnsi="Californian FB"/>
          <w:i/>
          <w:sz w:val="28"/>
        </w:rPr>
        <w:t xml:space="preserve">, </w:t>
      </w:r>
      <w:r w:rsidR="00992D12">
        <w:rPr>
          <w:rFonts w:ascii="Californian FB" w:hAnsi="Californian FB"/>
          <w:i/>
          <w:sz w:val="28"/>
        </w:rPr>
        <w:t xml:space="preserve">and </w:t>
      </w:r>
      <w:r>
        <w:rPr>
          <w:rFonts w:ascii="Californian FB" w:hAnsi="Californian FB"/>
          <w:i/>
          <w:sz w:val="28"/>
        </w:rPr>
        <w:t>fill in the following information.</w: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560BDF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06F8C" wp14:editId="5BA42A65">
                <wp:simplePos x="0" y="0"/>
                <wp:positionH relativeFrom="margin">
                  <wp:posOffset>6262577</wp:posOffset>
                </wp:positionH>
                <wp:positionV relativeFrom="paragraph">
                  <wp:posOffset>343697</wp:posOffset>
                </wp:positionV>
                <wp:extent cx="3051544" cy="3182620"/>
                <wp:effectExtent l="0" t="0" r="15875" b="1778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544" cy="31826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Raphael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606F8C" id="Rounded Rectangle 5" o:spid="_x0000_s1029" style="position:absolute;margin-left:493.1pt;margin-top:27.05pt;width:240.3pt;height:250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" fillcolor="white [3201]" strokecolor="#70ad47 [3209]" strokeweight="1pt">
                <v:stroke joinstyle="miter"/>
                <v:textbox>
                  <w:txbxContent>
                    <w:p w:rsidR="005625B6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Raphael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520B6"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85365" wp14:editId="3D53F526">
                <wp:simplePos x="0" y="0"/>
                <wp:positionH relativeFrom="margin">
                  <wp:posOffset>-110971</wp:posOffset>
                </wp:positionH>
                <wp:positionV relativeFrom="paragraph">
                  <wp:posOffset>341013</wp:posOffset>
                </wp:positionV>
                <wp:extent cx="2893060" cy="3187084"/>
                <wp:effectExtent l="0" t="0" r="21590" b="1333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060" cy="31870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560BDF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Bramante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85365" id="Rounded Rectangle 3" o:spid="_x0000_s1030" style="position:absolute;margin-left:-8.75pt;margin-top:26.85pt;width:227.8pt;height:250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560BDF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Bramante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t>After reading:</w:t>
      </w:r>
    </w:p>
    <w:p w:rsidR="007A5B10" w:rsidRPr="008B1C7A" w:rsidRDefault="00A903CF" w:rsidP="005625B6">
      <w:pPr>
        <w:rPr>
          <w:rFonts w:ascii="Californian FB" w:hAnsi="Californian FB"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 xml:space="preserve">You’ve learned about Florence during the Renaissance, specifically Machiavelli, </w:t>
      </w:r>
      <w:proofErr w:type="spellStart"/>
      <w:r>
        <w:rPr>
          <w:rFonts w:ascii="Californian FB" w:hAnsi="Californian FB"/>
          <w:sz w:val="40"/>
          <w:szCs w:val="40"/>
        </w:rPr>
        <w:t>DaVinci</w:t>
      </w:r>
      <w:proofErr w:type="spellEnd"/>
      <w:r>
        <w:rPr>
          <w:rFonts w:ascii="Californian FB" w:hAnsi="Californian FB"/>
          <w:sz w:val="40"/>
          <w:szCs w:val="40"/>
        </w:rPr>
        <w:t xml:space="preserve">, and Savonarola.  Now, you learned some about Rome during the Renaissance.  </w:t>
      </w:r>
      <w:r w:rsidR="00861209">
        <w:rPr>
          <w:rFonts w:ascii="Californian FB" w:hAnsi="Californian FB"/>
          <w:sz w:val="40"/>
          <w:szCs w:val="40"/>
        </w:rPr>
        <w:t>In which city would you have rather lived, and why?  What seems to be the biggest difference between them</w:t>
      </w:r>
      <w:r>
        <w:rPr>
          <w:rFonts w:ascii="Californian FB" w:hAnsi="Californian FB"/>
          <w:sz w:val="40"/>
          <w:szCs w:val="40"/>
        </w:rPr>
        <w:t xml:space="preserve">?  </w:t>
      </w:r>
      <w:r w:rsidR="008B1C7A">
        <w:rPr>
          <w:rFonts w:ascii="Californian FB" w:hAnsi="Californian FB"/>
          <w:b/>
          <w:sz w:val="40"/>
          <w:szCs w:val="40"/>
        </w:rPr>
        <w:t xml:space="preserve">Refer to details from the reading to support your answer.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560BDF" w:rsidP="005625B6">
            <w:pPr>
              <w:rPr>
                <w:rFonts w:ascii="Californian FB" w:hAnsi="Californian FB"/>
                <w:i/>
                <w:sz w:val="56"/>
              </w:rPr>
            </w:pPr>
            <w:r>
              <w:rPr>
                <w:rFonts w:ascii="Californian FB" w:hAnsi="Californian FB"/>
                <w:i/>
                <w:sz w:val="56"/>
              </w:rPr>
              <w:t xml:space="preserve"> </w:t>
            </w: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  <w:bookmarkStart w:id="0" w:name="_GoBack"/>
      <w:bookmarkEnd w:id="0"/>
    </w:p>
    <w:sectPr w:rsidR="007A5B10" w:rsidRPr="007A5B10" w:rsidSect="005625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560BDF"/>
    <w:rsid w:val="005625B6"/>
    <w:rsid w:val="005E32B1"/>
    <w:rsid w:val="007A5B10"/>
    <w:rsid w:val="007F75A0"/>
    <w:rsid w:val="00861209"/>
    <w:rsid w:val="008B1C7A"/>
    <w:rsid w:val="009520B6"/>
    <w:rsid w:val="00992D12"/>
    <w:rsid w:val="00A52086"/>
    <w:rsid w:val="00A85B84"/>
    <w:rsid w:val="00A903CF"/>
    <w:rsid w:val="00AA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dcterms:created xsi:type="dcterms:W3CDTF">2015-04-14T23:56:00Z</dcterms:created>
  <dcterms:modified xsi:type="dcterms:W3CDTF">2015-04-15T00:02:00Z</dcterms:modified>
</cp:coreProperties>
</file>